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3A76F7AE"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AE096C" w:rsidRPr="00AE096C">
        <w:rPr>
          <w:rFonts w:ascii="Arial Rounded MT Bold" w:hAnsi="Arial Rounded MT Bold" w:cs="Segoe UI"/>
          <w:bCs/>
          <w:color w:val="002060"/>
          <w:sz w:val="40"/>
          <w:szCs w:val="40"/>
        </w:rPr>
        <w:t>1</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C03CCA" w:rsidRDefault="00C03CCA" w:rsidP="00C03CCA">
      <w:pPr>
        <w:pStyle w:val="nl1"/>
        <w:shd w:val="clear" w:color="auto" w:fill="FFFFFF"/>
        <w:spacing w:before="0" w:beforeAutospacing="0" w:after="0" w:afterAutospacing="0"/>
        <w:rPr>
          <w:rFonts w:ascii="Segoe UI" w:hAnsi="Segoe UI" w:cs="Segoe UI"/>
          <w:b/>
          <w:bCs/>
          <w:color w:val="DB088C"/>
          <w:sz w:val="17"/>
          <w:szCs w:val="17"/>
          <w:lang w:eastAsia="en-US"/>
        </w:rPr>
      </w:pPr>
    </w:p>
    <w:p w14:paraId="646D5558" w14:textId="6E7CEAC6" w:rsidR="007B392F" w:rsidRPr="00C03CCA" w:rsidRDefault="00726D08" w:rsidP="0079035C">
      <w:pPr>
        <w:ind w:left="-142" w:right="272"/>
        <w:rPr>
          <w:rFonts w:cs="Segoe UI"/>
          <w:i/>
          <w:iCs/>
          <w:color w:val="000000" w:themeColor="text1"/>
          <w:sz w:val="20"/>
          <w:szCs w:val="20"/>
        </w:rPr>
      </w:pPr>
      <w:r w:rsidRPr="00C03CCA">
        <w:rPr>
          <w:rFonts w:cs="Segoe UI"/>
          <w:color w:val="000000" w:themeColor="text1"/>
          <w:sz w:val="23"/>
          <w:szCs w:val="23"/>
        </w:rPr>
        <w:t>Sunday</w:t>
      </w:r>
      <w:r w:rsidR="0000415D" w:rsidRPr="00C03CCA">
        <w:rPr>
          <w:rFonts w:cs="Segoe UI"/>
          <w:color w:val="000000" w:themeColor="text1"/>
          <w:sz w:val="23"/>
          <w:szCs w:val="23"/>
        </w:rPr>
        <w:t xml:space="preserve"> </w:t>
      </w:r>
      <w:r w:rsidR="00D37C90">
        <w:rPr>
          <w:rFonts w:cs="Segoe UI"/>
          <w:bCs/>
          <w:color w:val="000000" w:themeColor="text1"/>
          <w:sz w:val="23"/>
          <w:szCs w:val="23"/>
        </w:rPr>
        <w:t>20</w:t>
      </w:r>
      <w:r w:rsidR="009F6563" w:rsidRPr="00C03CCA">
        <w:rPr>
          <w:rFonts w:cs="Segoe UI"/>
          <w:color w:val="000000" w:themeColor="text1"/>
          <w:sz w:val="23"/>
          <w:szCs w:val="23"/>
          <w:vertAlign w:val="superscript"/>
        </w:rPr>
        <w:t>th</w:t>
      </w:r>
      <w:r w:rsidR="006E06DA" w:rsidRPr="00C03CCA">
        <w:rPr>
          <w:rFonts w:cs="Segoe UI"/>
          <w:color w:val="000000" w:themeColor="text1"/>
          <w:sz w:val="23"/>
          <w:szCs w:val="23"/>
        </w:rPr>
        <w:t xml:space="preserve"> </w:t>
      </w:r>
      <w:bookmarkStart w:id="1" w:name="_Hlk169004610"/>
      <w:r w:rsidR="00EA132D" w:rsidRPr="00C03CCA">
        <w:rPr>
          <w:rFonts w:cs="Segoe UI"/>
          <w:color w:val="000000" w:themeColor="text1"/>
          <w:sz w:val="23"/>
          <w:szCs w:val="23"/>
        </w:rPr>
        <w:t>April</w:t>
      </w:r>
      <w:r w:rsidR="00F53C73" w:rsidRPr="00C03CCA">
        <w:rPr>
          <w:rFonts w:cs="Segoe UI"/>
          <w:color w:val="000000" w:themeColor="text1"/>
          <w:sz w:val="23"/>
          <w:szCs w:val="23"/>
        </w:rPr>
        <w:t>:</w:t>
      </w:r>
      <w:r w:rsidR="00D37C90">
        <w:rPr>
          <w:rFonts w:cs="Segoe UI"/>
          <w:color w:val="000000" w:themeColor="text1"/>
          <w:sz w:val="23"/>
          <w:szCs w:val="23"/>
        </w:rPr>
        <w:t xml:space="preserve"> </w:t>
      </w:r>
      <w:r w:rsidR="00D37C90" w:rsidRPr="00C10DF3">
        <w:rPr>
          <w:rFonts w:cs="Segoe UI"/>
          <w:i/>
          <w:iCs/>
          <w:color w:val="FF0000"/>
          <w:sz w:val="20"/>
          <w:szCs w:val="20"/>
        </w:rPr>
        <w:t>(E</w:t>
      </w:r>
      <w:r w:rsidR="00D37C90" w:rsidRPr="00C10DF3">
        <w:rPr>
          <w:i/>
          <w:iCs/>
          <w:color w:val="FF0000"/>
          <w:sz w:val="20"/>
          <w:szCs w:val="20"/>
        </w:rPr>
        <w:t>aster Sunday)</w:t>
      </w:r>
    </w:p>
    <w:p w14:paraId="185F8429" w14:textId="67450A22" w:rsidR="00C10DF3" w:rsidRPr="00CF319E" w:rsidRDefault="00C10DF3" w:rsidP="00C10DF3">
      <w:pPr>
        <w:ind w:left="-142" w:right="272"/>
        <w:rPr>
          <w:rFonts w:cs="Segoe UI"/>
          <w:b/>
          <w:bCs/>
          <w:color w:val="000000" w:themeColor="text1"/>
          <w:sz w:val="22"/>
          <w:szCs w:val="22"/>
        </w:rPr>
      </w:pPr>
      <w:r w:rsidRPr="00CF319E">
        <w:rPr>
          <w:rFonts w:cs="Segoe UI"/>
          <w:b/>
          <w:bCs/>
          <w:color w:val="000000" w:themeColor="text1"/>
          <w:sz w:val="22"/>
          <w:szCs w:val="22"/>
        </w:rPr>
        <w:t>HE IS RISEN!</w:t>
      </w:r>
    </w:p>
    <w:p w14:paraId="235DC9D3" w14:textId="77777777" w:rsidR="00C10DF3" w:rsidRPr="00CF319E" w:rsidRDefault="00C10DF3" w:rsidP="00C10DF3">
      <w:pPr>
        <w:ind w:left="-142" w:right="272"/>
        <w:rPr>
          <w:rFonts w:cs="Segoe UI"/>
          <w:i/>
          <w:iCs/>
          <w:color w:val="000000" w:themeColor="text1"/>
          <w:sz w:val="22"/>
          <w:szCs w:val="22"/>
        </w:rPr>
      </w:pPr>
      <w:r w:rsidRPr="00CF319E">
        <w:rPr>
          <w:rFonts w:cs="Segoe UI"/>
          <w:i/>
          <w:iCs/>
          <w:color w:val="000000" w:themeColor="text1"/>
          <w:sz w:val="22"/>
          <w:szCs w:val="22"/>
        </w:rPr>
        <w:t xml:space="preserve">One of the CofE collects for Easter </w:t>
      </w:r>
      <w:proofErr w:type="gramStart"/>
      <w:r w:rsidRPr="00CF319E">
        <w:rPr>
          <w:rFonts w:cs="Segoe UI"/>
          <w:i/>
          <w:iCs/>
          <w:color w:val="000000" w:themeColor="text1"/>
          <w:sz w:val="22"/>
          <w:szCs w:val="22"/>
        </w:rPr>
        <w:t>Day;</w:t>
      </w:r>
      <w:proofErr w:type="gramEnd"/>
    </w:p>
    <w:p w14:paraId="4E913237" w14:textId="60146E94" w:rsidR="00DC7706" w:rsidRPr="00CF319E" w:rsidRDefault="00C10DF3" w:rsidP="00C10DF3">
      <w:pPr>
        <w:ind w:left="-142" w:right="272"/>
        <w:rPr>
          <w:rFonts w:cs="Segoe UI"/>
          <w:color w:val="000000" w:themeColor="text1"/>
          <w:sz w:val="22"/>
          <w:szCs w:val="22"/>
        </w:rPr>
      </w:pPr>
      <w:r w:rsidRPr="00CF319E">
        <w:rPr>
          <w:rFonts w:cs="Segoe UI"/>
          <w:color w:val="000000" w:themeColor="text1"/>
          <w:sz w:val="22"/>
          <w:szCs w:val="22"/>
        </w:rP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 now and in all eternity.</w:t>
      </w:r>
    </w:p>
    <w:p w14:paraId="799A5E0F" w14:textId="77777777" w:rsidR="00DC7706" w:rsidRPr="00CF319E" w:rsidRDefault="00DC7706" w:rsidP="00DC7706">
      <w:pPr>
        <w:ind w:left="-142" w:right="272"/>
        <w:rPr>
          <w:rFonts w:cs="Segoe UI"/>
          <w:color w:val="C69600" w:themeColor="accent4" w:themeShade="BF"/>
          <w:sz w:val="22"/>
          <w:szCs w:val="22"/>
        </w:rPr>
      </w:pPr>
    </w:p>
    <w:p w14:paraId="2C1449DD" w14:textId="3436927B" w:rsidR="006E06DA" w:rsidRPr="00C03CCA" w:rsidRDefault="00726D08" w:rsidP="00DC7706">
      <w:pPr>
        <w:ind w:left="-142" w:right="272"/>
        <w:rPr>
          <w:rFonts w:cs="Segoe UI"/>
          <w:color w:val="000000" w:themeColor="text1"/>
          <w:sz w:val="23"/>
          <w:szCs w:val="23"/>
        </w:rPr>
      </w:pPr>
      <w:r w:rsidRPr="00C03CCA">
        <w:rPr>
          <w:rFonts w:cs="Segoe UI"/>
          <w:color w:val="FFC000"/>
          <w:sz w:val="23"/>
          <w:szCs w:val="23"/>
        </w:rPr>
        <w:t>Mond</w:t>
      </w:r>
      <w:r w:rsidR="00EB5971" w:rsidRPr="00C03CCA">
        <w:rPr>
          <w:color w:val="FFC000"/>
          <w:sz w:val="23"/>
          <w:szCs w:val="23"/>
        </w:rPr>
        <w:t>a</w:t>
      </w:r>
      <w:r w:rsidR="00EB5971" w:rsidRPr="00C03CCA">
        <w:rPr>
          <w:rFonts w:cs="Segoe UI"/>
          <w:color w:val="FFC000"/>
          <w:sz w:val="23"/>
          <w:szCs w:val="23"/>
        </w:rPr>
        <w:t xml:space="preserve">y </w:t>
      </w:r>
      <w:r w:rsidR="00D37C90">
        <w:rPr>
          <w:rFonts w:cs="Segoe UI"/>
          <w:color w:val="FFC000"/>
          <w:sz w:val="23"/>
          <w:szCs w:val="23"/>
        </w:rPr>
        <w:t>2</w:t>
      </w:r>
      <w:r w:rsidR="00EB5971" w:rsidRPr="00C03CCA">
        <w:rPr>
          <w:rFonts w:cs="Segoe UI"/>
          <w:bCs/>
          <w:color w:val="FFC000"/>
          <w:sz w:val="23"/>
          <w:szCs w:val="23"/>
        </w:rPr>
        <w:t>1</w:t>
      </w:r>
      <w:bookmarkStart w:id="2" w:name="_Hlk129783674"/>
      <w:r w:rsidR="00D37C90" w:rsidRPr="00D37C90">
        <w:rPr>
          <w:rFonts w:cs="Segoe UI"/>
          <w:bCs/>
          <w:color w:val="FFC000"/>
          <w:sz w:val="23"/>
          <w:szCs w:val="23"/>
          <w:vertAlign w:val="superscript"/>
        </w:rPr>
        <w:t>st</w:t>
      </w:r>
      <w:r w:rsidR="00ED453B" w:rsidRPr="00C03CCA">
        <w:rPr>
          <w:rFonts w:cs="Segoe UI"/>
          <w:color w:val="C69600" w:themeColor="accent4" w:themeShade="BF"/>
          <w:sz w:val="23"/>
          <w:szCs w:val="23"/>
        </w:rPr>
        <w:t>:</w:t>
      </w:r>
      <w:r w:rsidR="008F1598" w:rsidRPr="00C03CCA">
        <w:rPr>
          <w:rFonts w:cs="Segoe UI"/>
          <w:color w:val="C69600" w:themeColor="accent4" w:themeShade="BF"/>
          <w:sz w:val="23"/>
          <w:szCs w:val="23"/>
        </w:rPr>
        <w:t xml:space="preserve"> </w:t>
      </w:r>
      <w:r w:rsidR="00D37C90" w:rsidRPr="00C10DF3">
        <w:rPr>
          <w:rFonts w:cs="Segoe UI"/>
          <w:i/>
          <w:iCs/>
          <w:color w:val="FF0000"/>
          <w:sz w:val="20"/>
          <w:szCs w:val="20"/>
        </w:rPr>
        <w:t>(Anselm, Abbot of Le Bec, Archbishop of Canterbury, Teacher of the Faith, 1109)</w:t>
      </w:r>
    </w:p>
    <w:p w14:paraId="6B91EC30" w14:textId="6DD260EE" w:rsidR="008A1755" w:rsidRPr="00CF319E" w:rsidRDefault="00C10DF3" w:rsidP="006E06DA">
      <w:pPr>
        <w:ind w:left="-142" w:right="272"/>
        <w:rPr>
          <w:rFonts w:cs="Segoe UI"/>
          <w:color w:val="000000" w:themeColor="text1"/>
          <w:sz w:val="22"/>
          <w:szCs w:val="22"/>
        </w:rPr>
      </w:pPr>
      <w:r w:rsidRPr="00CF319E">
        <w:rPr>
          <w:rFonts w:cs="Segoe UI"/>
          <w:color w:val="000000" w:themeColor="text1"/>
          <w:sz w:val="22"/>
          <w:szCs w:val="22"/>
        </w:rPr>
        <w:t>Continuing our prayers for Tamworth Deanery, we pray for the people arriving from abroad given temporary accommodation in Tamworth, and the ministry among them by churches including St Editha’s. We pray for the wellbeing of Tamworth residents old and new.</w:t>
      </w:r>
    </w:p>
    <w:p w14:paraId="476420D3" w14:textId="4A4D3720" w:rsidR="00DC7706" w:rsidRPr="00CF319E" w:rsidRDefault="00DC7706" w:rsidP="00396F64">
      <w:pPr>
        <w:ind w:left="-142" w:right="272"/>
        <w:rPr>
          <w:color w:val="63ABFF" w:themeColor="accent6" w:themeTint="66"/>
          <w:sz w:val="22"/>
          <w:szCs w:val="22"/>
        </w:rPr>
      </w:pPr>
    </w:p>
    <w:p w14:paraId="2511102F" w14:textId="0D13A3D1" w:rsidR="00396F64" w:rsidRPr="00C03CCA" w:rsidRDefault="008433A7" w:rsidP="00396F64">
      <w:pPr>
        <w:ind w:left="-142" w:right="272"/>
        <w:rPr>
          <w:i/>
          <w:iCs/>
          <w:color w:val="00B0F0"/>
          <w:sz w:val="23"/>
          <w:szCs w:val="23"/>
        </w:rPr>
      </w:pPr>
      <w:r w:rsidRPr="00C03CCA">
        <w:rPr>
          <w:color w:val="00B0F0"/>
          <w:sz w:val="23"/>
          <w:szCs w:val="23"/>
        </w:rPr>
        <w:t>Tuesday</w:t>
      </w:r>
      <w:r w:rsidR="0000415D" w:rsidRPr="00C03CCA">
        <w:rPr>
          <w:color w:val="00B0F0"/>
          <w:sz w:val="23"/>
          <w:szCs w:val="23"/>
        </w:rPr>
        <w:t xml:space="preserve"> </w:t>
      </w:r>
      <w:bookmarkEnd w:id="1"/>
      <w:bookmarkEnd w:id="2"/>
      <w:r w:rsidR="00D37C90">
        <w:rPr>
          <w:rFonts w:cs="Segoe UI"/>
          <w:bCs/>
          <w:color w:val="00B0F0"/>
          <w:sz w:val="23"/>
          <w:szCs w:val="23"/>
        </w:rPr>
        <w:t>22</w:t>
      </w:r>
      <w:r w:rsidR="00D37C90" w:rsidRPr="00D37C90">
        <w:rPr>
          <w:rFonts w:cs="Segoe UI"/>
          <w:bCs/>
          <w:color w:val="00B0F0"/>
          <w:sz w:val="23"/>
          <w:szCs w:val="23"/>
          <w:vertAlign w:val="superscript"/>
        </w:rPr>
        <w:t>nd</w:t>
      </w:r>
      <w:r w:rsidR="009F6563" w:rsidRPr="00C03CCA">
        <w:rPr>
          <w:color w:val="00B0F0"/>
          <w:sz w:val="23"/>
          <w:szCs w:val="23"/>
        </w:rPr>
        <w:t>:</w:t>
      </w:r>
      <w:r w:rsidR="008F1598" w:rsidRPr="00C03CCA">
        <w:rPr>
          <w:color w:val="00B0F0"/>
          <w:sz w:val="23"/>
          <w:szCs w:val="23"/>
        </w:rPr>
        <w:t xml:space="preserve"> </w:t>
      </w:r>
    </w:p>
    <w:p w14:paraId="3184ACE2" w14:textId="11415356" w:rsidR="008A1755" w:rsidRPr="00CF319E" w:rsidRDefault="00C10DF3" w:rsidP="00EB5971">
      <w:pPr>
        <w:ind w:left="-142" w:right="272"/>
        <w:rPr>
          <w:sz w:val="22"/>
          <w:szCs w:val="22"/>
        </w:rPr>
      </w:pPr>
      <w:r w:rsidRPr="00CF319E">
        <w:rPr>
          <w:sz w:val="22"/>
          <w:szCs w:val="22"/>
        </w:rPr>
        <w:t xml:space="preserve">We conclude our prayers for Tamworth Deanery by praying for each of its Church Schools, for St Andrew's Primary School in Clifton </w:t>
      </w:r>
      <w:proofErr w:type="spellStart"/>
      <w:r w:rsidRPr="00CF319E">
        <w:rPr>
          <w:sz w:val="22"/>
          <w:szCs w:val="22"/>
        </w:rPr>
        <w:t>Campville</w:t>
      </w:r>
      <w:proofErr w:type="spellEnd"/>
      <w:r w:rsidRPr="00CF319E">
        <w:rPr>
          <w:sz w:val="22"/>
          <w:szCs w:val="22"/>
        </w:rPr>
        <w:t xml:space="preserve">, for St Leonard's Primary School in Wigginton, and for Mary Howard Primary School in </w:t>
      </w:r>
      <w:proofErr w:type="spellStart"/>
      <w:r w:rsidRPr="00CF319E">
        <w:rPr>
          <w:sz w:val="22"/>
          <w:szCs w:val="22"/>
        </w:rPr>
        <w:t>Edingale</w:t>
      </w:r>
      <w:proofErr w:type="spellEnd"/>
      <w:r w:rsidRPr="00CF319E">
        <w:rPr>
          <w:sz w:val="22"/>
          <w:szCs w:val="22"/>
        </w:rPr>
        <w:t>. Please may your hand rest upon the staff and volunteers who work there, both teaching and otherwise; and for all the children and their families who are part of them.</w:t>
      </w:r>
    </w:p>
    <w:p w14:paraId="6E37813A" w14:textId="77777777" w:rsidR="00DC7706" w:rsidRPr="00CF319E" w:rsidRDefault="00DC7706" w:rsidP="0079035C">
      <w:pPr>
        <w:ind w:left="-142" w:right="272"/>
        <w:rPr>
          <w:rFonts w:cs="Segoe UI"/>
          <w:color w:val="00B050"/>
          <w:sz w:val="22"/>
          <w:szCs w:val="22"/>
        </w:rPr>
      </w:pPr>
    </w:p>
    <w:p w14:paraId="6971C093" w14:textId="6FA3B7C4" w:rsidR="00396F64" w:rsidRPr="00C03CCA" w:rsidRDefault="008433A7" w:rsidP="0079035C">
      <w:pPr>
        <w:ind w:left="-142" w:right="272"/>
        <w:rPr>
          <w:rFonts w:cs="Segoe UI"/>
          <w:i/>
          <w:iCs/>
          <w:color w:val="00B050"/>
          <w:sz w:val="23"/>
          <w:szCs w:val="23"/>
        </w:rPr>
      </w:pPr>
      <w:r w:rsidRPr="00C03CCA">
        <w:rPr>
          <w:rFonts w:cs="Segoe UI"/>
          <w:color w:val="00B050"/>
          <w:sz w:val="23"/>
          <w:szCs w:val="23"/>
        </w:rPr>
        <w:t>Wednesday</w:t>
      </w:r>
      <w:r w:rsidR="00A35503" w:rsidRPr="00C03CCA">
        <w:rPr>
          <w:rFonts w:cs="Segoe UI"/>
          <w:color w:val="00B050"/>
          <w:sz w:val="23"/>
          <w:szCs w:val="23"/>
        </w:rPr>
        <w:t xml:space="preserve"> </w:t>
      </w:r>
      <w:bookmarkStart w:id="3" w:name="_Hlk129783700"/>
      <w:r w:rsidR="00D37C90">
        <w:rPr>
          <w:rFonts w:cs="Segoe UI"/>
          <w:bCs/>
          <w:color w:val="00B050"/>
          <w:sz w:val="23"/>
          <w:szCs w:val="23"/>
        </w:rPr>
        <w:t>23</w:t>
      </w:r>
      <w:r w:rsidR="00D37C90" w:rsidRPr="00D37C90">
        <w:rPr>
          <w:rFonts w:cs="Segoe UI"/>
          <w:bCs/>
          <w:color w:val="00B050"/>
          <w:sz w:val="23"/>
          <w:szCs w:val="23"/>
          <w:vertAlign w:val="superscript"/>
        </w:rPr>
        <w:t>rd</w:t>
      </w:r>
      <w:r w:rsidR="009C6C18" w:rsidRPr="00C03CCA">
        <w:rPr>
          <w:rFonts w:cs="Segoe UI"/>
          <w:color w:val="00B050"/>
          <w:sz w:val="23"/>
          <w:szCs w:val="23"/>
        </w:rPr>
        <w:t>:</w:t>
      </w:r>
      <w:r w:rsidR="00D37C90">
        <w:rPr>
          <w:rFonts w:cs="Segoe UI"/>
          <w:color w:val="00B050"/>
          <w:sz w:val="23"/>
          <w:szCs w:val="23"/>
        </w:rPr>
        <w:t xml:space="preserve"> </w:t>
      </w:r>
      <w:r w:rsidR="00D37C90" w:rsidRPr="00C10DF3">
        <w:rPr>
          <w:rFonts w:cs="Segoe UI"/>
          <w:i/>
          <w:iCs/>
          <w:color w:val="FF0000"/>
          <w:sz w:val="20"/>
          <w:szCs w:val="20"/>
        </w:rPr>
        <w:t>(George, Martyr, Patron of England, c.304)</w:t>
      </w:r>
    </w:p>
    <w:p w14:paraId="15C45A35" w14:textId="7B872420" w:rsidR="005E6A7B" w:rsidRPr="00CF319E" w:rsidRDefault="00C10DF3" w:rsidP="00EB5971">
      <w:pPr>
        <w:ind w:left="-142" w:right="272"/>
        <w:rPr>
          <w:rFonts w:cs="Segoe UI"/>
          <w:color w:val="000000" w:themeColor="text1"/>
          <w:sz w:val="22"/>
          <w:szCs w:val="22"/>
        </w:rPr>
        <w:sectPr w:rsidR="005E6A7B" w:rsidRPr="00CF319E" w:rsidSect="00280E92">
          <w:headerReference w:type="default" r:id="rId12"/>
          <w:footerReference w:type="default" r:id="rId13"/>
          <w:type w:val="continuous"/>
          <w:pgSz w:w="11907" w:h="16839" w:code="9"/>
          <w:pgMar w:top="284" w:right="283" w:bottom="284" w:left="720" w:header="170" w:footer="145" w:gutter="0"/>
          <w:cols w:space="708"/>
          <w:docGrid w:linePitch="360"/>
        </w:sectPr>
      </w:pPr>
      <w:r w:rsidRPr="00CF319E">
        <w:rPr>
          <w:rFonts w:cs="Segoe UI"/>
          <w:color w:val="000000" w:themeColor="text1"/>
          <w:sz w:val="22"/>
          <w:szCs w:val="22"/>
        </w:rPr>
        <w:t xml:space="preserve">Lord, on St George's day we pray for the five churches in the diocese dedicated to </w:t>
      </w:r>
      <w:proofErr w:type="gramStart"/>
      <w:r w:rsidRPr="00CF319E">
        <w:rPr>
          <w:rFonts w:cs="Segoe UI"/>
          <w:color w:val="000000" w:themeColor="text1"/>
          <w:sz w:val="22"/>
          <w:szCs w:val="22"/>
        </w:rPr>
        <w:t>him;</w:t>
      </w:r>
      <w:proofErr w:type="gramEnd"/>
      <w:r w:rsidRPr="00CF319E">
        <w:rPr>
          <w:rFonts w:cs="Segoe UI"/>
          <w:color w:val="000000" w:themeColor="text1"/>
          <w:sz w:val="22"/>
          <w:szCs w:val="22"/>
        </w:rPr>
        <w:t xml:space="preserve"> in </w:t>
      </w:r>
      <w:proofErr w:type="spellStart"/>
      <w:r w:rsidRPr="00CF319E">
        <w:rPr>
          <w:rFonts w:cs="Segoe UI"/>
          <w:color w:val="000000" w:themeColor="text1"/>
          <w:sz w:val="22"/>
          <w:szCs w:val="22"/>
        </w:rPr>
        <w:t>Frankwell</w:t>
      </w:r>
      <w:proofErr w:type="spellEnd"/>
      <w:r w:rsidRPr="00CF319E">
        <w:rPr>
          <w:rFonts w:cs="Segoe UI"/>
          <w:color w:val="000000" w:themeColor="text1"/>
          <w:sz w:val="22"/>
          <w:szCs w:val="22"/>
        </w:rPr>
        <w:t xml:space="preserve"> in Shrewsbury, Glascote in Tamworth, </w:t>
      </w:r>
      <w:proofErr w:type="spellStart"/>
      <w:r w:rsidRPr="00CF319E">
        <w:rPr>
          <w:rFonts w:cs="Segoe UI"/>
          <w:color w:val="000000" w:themeColor="text1"/>
          <w:sz w:val="22"/>
          <w:szCs w:val="22"/>
        </w:rPr>
        <w:t>Rodington</w:t>
      </w:r>
      <w:proofErr w:type="spellEnd"/>
      <w:r w:rsidRPr="00CF319E">
        <w:rPr>
          <w:rFonts w:cs="Segoe UI"/>
          <w:color w:val="000000" w:themeColor="text1"/>
          <w:sz w:val="22"/>
          <w:szCs w:val="22"/>
        </w:rPr>
        <w:t xml:space="preserve"> between Shrewsbury and Telford, and Newcastle and Telford town centres. We pray for your hand of blessing to rest on each of these churches and their communities.</w:t>
      </w:r>
    </w:p>
    <w:p w14:paraId="6A32E614" w14:textId="77777777" w:rsidR="00DC7706" w:rsidRPr="00CF319E" w:rsidRDefault="00DC7706" w:rsidP="00EA132D">
      <w:pPr>
        <w:ind w:left="-142" w:right="272"/>
        <w:rPr>
          <w:color w:val="FF0000"/>
          <w:sz w:val="22"/>
          <w:szCs w:val="22"/>
        </w:rPr>
      </w:pPr>
    </w:p>
    <w:p w14:paraId="187B4641" w14:textId="77777777" w:rsidR="00C10DF3" w:rsidRDefault="005E6A7B" w:rsidP="00C10DF3">
      <w:pPr>
        <w:ind w:left="-142" w:right="272"/>
        <w:rPr>
          <w:color w:val="FF0000"/>
          <w:sz w:val="23"/>
          <w:szCs w:val="23"/>
        </w:rPr>
      </w:pPr>
      <w:r w:rsidRPr="00C03CCA">
        <w:rPr>
          <w:color w:val="FF0000"/>
          <w:sz w:val="23"/>
          <w:szCs w:val="23"/>
        </w:rPr>
        <w:t>Thursday</w:t>
      </w:r>
      <w:r w:rsidR="00EA132D" w:rsidRPr="00C03CCA">
        <w:rPr>
          <w:color w:val="FF0000"/>
          <w:sz w:val="23"/>
          <w:szCs w:val="23"/>
        </w:rPr>
        <w:t xml:space="preserve"> </w:t>
      </w:r>
      <w:r w:rsidR="00D37C90">
        <w:rPr>
          <w:color w:val="FF0000"/>
          <w:sz w:val="23"/>
          <w:szCs w:val="23"/>
        </w:rPr>
        <w:t>24</w:t>
      </w:r>
      <w:r w:rsidR="00EA132D" w:rsidRPr="00C03CCA">
        <w:rPr>
          <w:color w:val="FF0000"/>
          <w:sz w:val="23"/>
          <w:szCs w:val="23"/>
          <w:vertAlign w:val="superscript"/>
        </w:rPr>
        <w:t>th</w:t>
      </w:r>
      <w:r w:rsidRPr="00C03CCA">
        <w:rPr>
          <w:color w:val="FF0000"/>
          <w:sz w:val="23"/>
          <w:szCs w:val="23"/>
        </w:rPr>
        <w:t>:</w:t>
      </w:r>
      <w:r w:rsidR="00C10DF3">
        <w:rPr>
          <w:color w:val="FF0000"/>
          <w:sz w:val="23"/>
          <w:szCs w:val="23"/>
        </w:rPr>
        <w:t xml:space="preserve"> </w:t>
      </w:r>
    </w:p>
    <w:p w14:paraId="743395CC" w14:textId="77777777" w:rsidR="00C10DF3" w:rsidRPr="00C10DF3" w:rsidRDefault="00C10DF3" w:rsidP="00C10DF3">
      <w:pPr>
        <w:ind w:left="-142" w:right="272"/>
        <w:rPr>
          <w:i/>
          <w:iCs/>
          <w:color w:val="FF0000"/>
          <w:sz w:val="20"/>
          <w:szCs w:val="20"/>
        </w:rPr>
      </w:pPr>
      <w:r w:rsidRPr="00C10DF3">
        <w:rPr>
          <w:i/>
          <w:iCs/>
          <w:color w:val="FF0000"/>
          <w:sz w:val="20"/>
          <w:szCs w:val="20"/>
        </w:rPr>
        <w:t>(Mellitus, Bishop of London, first Bishop at St Paul’s, 624.</w:t>
      </w:r>
    </w:p>
    <w:p w14:paraId="56B22721" w14:textId="0C27F6CC" w:rsidR="00EA132D" w:rsidRPr="00C10DF3" w:rsidRDefault="00C10DF3" w:rsidP="00C10DF3">
      <w:pPr>
        <w:ind w:left="-142" w:right="272"/>
        <w:rPr>
          <w:i/>
          <w:iCs/>
          <w:color w:val="FF0000"/>
          <w:sz w:val="20"/>
          <w:szCs w:val="20"/>
        </w:rPr>
      </w:pPr>
      <w:r w:rsidRPr="00C10DF3">
        <w:rPr>
          <w:i/>
          <w:iCs/>
          <w:color w:val="FF0000"/>
          <w:sz w:val="20"/>
          <w:szCs w:val="20"/>
        </w:rPr>
        <w:t>The Seven Martyrs of the Melanesian Brotherhood, Solomon Islands, 2003.)</w:t>
      </w:r>
    </w:p>
    <w:p w14:paraId="2C361D4E" w14:textId="744E3AB3" w:rsidR="00893ECA" w:rsidRPr="00CF319E" w:rsidRDefault="00C10DF3" w:rsidP="00EB5971">
      <w:pPr>
        <w:ind w:left="-142" w:right="272"/>
        <w:rPr>
          <w:rStyle w:val="Heading2Char"/>
          <w:rFonts w:ascii="Segoe UI" w:eastAsia="Times New Roman" w:hAnsi="Segoe UI" w:cs="Segoe UI"/>
          <w:bCs w:val="0"/>
          <w:color w:val="000000" w:themeColor="text1"/>
          <w:w w:val="100"/>
          <w:sz w:val="22"/>
          <w:szCs w:val="22"/>
        </w:rPr>
      </w:pPr>
      <w:bookmarkStart w:id="4" w:name="_Hlk125499467"/>
      <w:r w:rsidRPr="00CF319E">
        <w:rPr>
          <w:rStyle w:val="Heading2Char"/>
          <w:rFonts w:ascii="Segoe UI" w:eastAsia="Times New Roman" w:hAnsi="Segoe UI" w:cs="Segoe UI"/>
          <w:bCs w:val="0"/>
          <w:color w:val="000000" w:themeColor="text1"/>
          <w:w w:val="100"/>
          <w:sz w:val="22"/>
          <w:szCs w:val="22"/>
        </w:rPr>
        <w:t xml:space="preserve">Today we start a series of prayers for Eccleshall Deanery by praying for each of its church schools, all of them Primaries; for All Saints Ranton, for Baldwins Gate in Whitmore, for Bishop Lonsdale in Eccleshall, for Hugo Meynell in Loggerheads, for St Lawrence's Gnosall, for St Mary's </w:t>
      </w:r>
      <w:proofErr w:type="spellStart"/>
      <w:r w:rsidRPr="00CF319E">
        <w:rPr>
          <w:rStyle w:val="Heading2Char"/>
          <w:rFonts w:ascii="Segoe UI" w:eastAsia="Times New Roman" w:hAnsi="Segoe UI" w:cs="Segoe UI"/>
          <w:bCs w:val="0"/>
          <w:color w:val="000000" w:themeColor="text1"/>
          <w:w w:val="100"/>
          <w:sz w:val="22"/>
          <w:szCs w:val="22"/>
        </w:rPr>
        <w:t>Mucklestone</w:t>
      </w:r>
      <w:proofErr w:type="spellEnd"/>
      <w:r w:rsidRPr="00CF319E">
        <w:rPr>
          <w:rStyle w:val="Heading2Char"/>
          <w:rFonts w:ascii="Segoe UI" w:eastAsia="Times New Roman" w:hAnsi="Segoe UI" w:cs="Segoe UI"/>
          <w:bCs w:val="0"/>
          <w:color w:val="000000" w:themeColor="text1"/>
          <w:w w:val="100"/>
          <w:sz w:val="22"/>
          <w:szCs w:val="22"/>
        </w:rPr>
        <w:t xml:space="preserve">, and for </w:t>
      </w:r>
      <w:proofErr w:type="spellStart"/>
      <w:r w:rsidRPr="00CF319E">
        <w:rPr>
          <w:rStyle w:val="Heading2Char"/>
          <w:rFonts w:ascii="Segoe UI" w:eastAsia="Times New Roman" w:hAnsi="Segoe UI" w:cs="Segoe UI"/>
          <w:bCs w:val="0"/>
          <w:color w:val="000000" w:themeColor="text1"/>
          <w:w w:val="100"/>
          <w:sz w:val="22"/>
          <w:szCs w:val="22"/>
        </w:rPr>
        <w:t>Woodseaves</w:t>
      </w:r>
      <w:proofErr w:type="spellEnd"/>
      <w:r w:rsidRPr="00CF319E">
        <w:rPr>
          <w:rStyle w:val="Heading2Char"/>
          <w:rFonts w:ascii="Segoe UI" w:eastAsia="Times New Roman" w:hAnsi="Segoe UI" w:cs="Segoe UI"/>
          <w:bCs w:val="0"/>
          <w:color w:val="000000" w:themeColor="text1"/>
          <w:w w:val="100"/>
          <w:sz w:val="22"/>
          <w:szCs w:val="22"/>
        </w:rPr>
        <w:t xml:space="preserve"> Academy. Please may your hand rest upon the staff and volunteers who work there, both teaching and otherwise; and for all the children and their families who are part of them.</w:t>
      </w:r>
    </w:p>
    <w:p w14:paraId="5BFDCF43" w14:textId="77777777" w:rsidR="00DC7706" w:rsidRPr="00CF319E" w:rsidRDefault="00DC7706" w:rsidP="00515889">
      <w:pPr>
        <w:ind w:left="-142" w:right="272"/>
        <w:rPr>
          <w:color w:val="FF0000"/>
          <w:sz w:val="22"/>
          <w:szCs w:val="22"/>
        </w:rPr>
      </w:pPr>
    </w:p>
    <w:p w14:paraId="7AF7055F" w14:textId="22768233" w:rsidR="002320D2" w:rsidRPr="00C03CCA" w:rsidRDefault="005E6A7B" w:rsidP="00515889">
      <w:pPr>
        <w:ind w:left="-142" w:right="272"/>
        <w:rPr>
          <w:rStyle w:val="Heading2Char"/>
          <w:rFonts w:ascii="Segoe UI" w:eastAsia="Times New Roman" w:hAnsi="Segoe UI" w:cs="Times New Roman"/>
          <w:bCs w:val="0"/>
          <w:i/>
          <w:iCs/>
          <w:color w:val="FF0000"/>
          <w:w w:val="100"/>
          <w:sz w:val="23"/>
          <w:szCs w:val="23"/>
        </w:rPr>
      </w:pPr>
      <w:r w:rsidRPr="00C03CCA">
        <w:rPr>
          <w:color w:val="FF0000"/>
          <w:sz w:val="23"/>
          <w:szCs w:val="23"/>
        </w:rPr>
        <w:t xml:space="preserve">Friday </w:t>
      </w:r>
      <w:r w:rsidR="00D37C90">
        <w:rPr>
          <w:color w:val="FF0000"/>
          <w:sz w:val="23"/>
          <w:szCs w:val="23"/>
        </w:rPr>
        <w:t>25</w:t>
      </w:r>
      <w:r w:rsidR="009F6563" w:rsidRPr="00C03CCA">
        <w:rPr>
          <w:color w:val="FF0000"/>
          <w:sz w:val="23"/>
          <w:szCs w:val="23"/>
          <w:vertAlign w:val="superscript"/>
        </w:rPr>
        <w:t>th</w:t>
      </w:r>
      <w:r w:rsidRPr="00C03CCA">
        <w:rPr>
          <w:color w:val="FF0000"/>
          <w:sz w:val="23"/>
          <w:szCs w:val="23"/>
        </w:rPr>
        <w:t>:</w:t>
      </w:r>
      <w:bookmarkEnd w:id="4"/>
      <w:r w:rsidR="00C10DF3">
        <w:rPr>
          <w:color w:val="FF0000"/>
          <w:sz w:val="23"/>
          <w:szCs w:val="23"/>
        </w:rPr>
        <w:t xml:space="preserve"> </w:t>
      </w:r>
      <w:r w:rsidR="00C10DF3" w:rsidRPr="00C10DF3">
        <w:rPr>
          <w:i/>
          <w:iCs/>
          <w:color w:val="FF0000"/>
          <w:sz w:val="20"/>
          <w:szCs w:val="20"/>
        </w:rPr>
        <w:t>(Mark the Evangelist)</w:t>
      </w:r>
    </w:p>
    <w:p w14:paraId="21641ABF" w14:textId="4D2051D2" w:rsidR="0043425F" w:rsidRPr="00C03CCA" w:rsidRDefault="00C10DF3" w:rsidP="0043425F">
      <w:pPr>
        <w:ind w:left="-142" w:right="272"/>
        <w:rPr>
          <w:rFonts w:cs="Segoe UI"/>
          <w:color w:val="000000" w:themeColor="text1"/>
          <w:sz w:val="23"/>
          <w:szCs w:val="23"/>
        </w:rPr>
      </w:pPr>
      <w:r w:rsidRPr="00C10DF3">
        <w:rPr>
          <w:rFonts w:cs="Segoe UI"/>
          <w:color w:val="000000" w:themeColor="text1"/>
          <w:sz w:val="23"/>
          <w:szCs w:val="23"/>
        </w:rPr>
        <w:t xml:space="preserve">Lord, on St </w:t>
      </w:r>
      <w:proofErr w:type="gramStart"/>
      <w:r w:rsidRPr="00C10DF3">
        <w:rPr>
          <w:rFonts w:cs="Segoe UI"/>
          <w:color w:val="000000" w:themeColor="text1"/>
          <w:sz w:val="23"/>
          <w:szCs w:val="23"/>
        </w:rPr>
        <w:t>Mark's day</w:t>
      </w:r>
      <w:proofErr w:type="gramEnd"/>
      <w:r w:rsidRPr="00C10DF3">
        <w:rPr>
          <w:rFonts w:cs="Segoe UI"/>
          <w:color w:val="000000" w:themeColor="text1"/>
          <w:sz w:val="23"/>
          <w:szCs w:val="23"/>
        </w:rPr>
        <w:t xml:space="preserve"> we pray for the seven churches in the diocese dedicated to him; at Basford in Newcastle, </w:t>
      </w:r>
      <w:proofErr w:type="spellStart"/>
      <w:r w:rsidRPr="00C10DF3">
        <w:rPr>
          <w:rFonts w:cs="Segoe UI"/>
          <w:color w:val="000000" w:themeColor="text1"/>
          <w:sz w:val="23"/>
          <w:szCs w:val="23"/>
        </w:rPr>
        <w:t>Foxt</w:t>
      </w:r>
      <w:proofErr w:type="spellEnd"/>
      <w:r w:rsidRPr="00C10DF3">
        <w:rPr>
          <w:rFonts w:cs="Segoe UI"/>
          <w:color w:val="000000" w:themeColor="text1"/>
          <w:sz w:val="23"/>
          <w:szCs w:val="23"/>
        </w:rPr>
        <w:t xml:space="preserve"> in Cheadle Deanery, Great Wyrley between Cannock and Walsall, Ocker Hill close to Tipton, </w:t>
      </w:r>
      <w:proofErr w:type="spellStart"/>
      <w:r w:rsidRPr="00C10DF3">
        <w:rPr>
          <w:rFonts w:cs="Segoe UI"/>
          <w:color w:val="000000" w:themeColor="text1"/>
          <w:sz w:val="23"/>
          <w:szCs w:val="23"/>
        </w:rPr>
        <w:t>Shelfield</w:t>
      </w:r>
      <w:proofErr w:type="spellEnd"/>
      <w:r w:rsidRPr="00C10DF3">
        <w:rPr>
          <w:rFonts w:cs="Segoe UI"/>
          <w:color w:val="000000" w:themeColor="text1"/>
          <w:sz w:val="23"/>
          <w:szCs w:val="23"/>
        </w:rPr>
        <w:t xml:space="preserve"> in Walsall, Shelton in Stoke, and central Wolverhampton. We pray for your hand of blessing to rest on each of these churches and their communities.</w:t>
      </w:r>
    </w:p>
    <w:p w14:paraId="65936EAA" w14:textId="77777777" w:rsidR="00DC7706" w:rsidRPr="00C03CCA" w:rsidRDefault="00DC7706" w:rsidP="005F71E1">
      <w:pPr>
        <w:ind w:left="-142" w:right="272"/>
        <w:rPr>
          <w:color w:val="00B050"/>
          <w:sz w:val="23"/>
          <w:szCs w:val="23"/>
        </w:rPr>
      </w:pPr>
    </w:p>
    <w:p w14:paraId="5CE96653" w14:textId="1A629C23" w:rsidR="005E6A7B" w:rsidRPr="00C03CCA" w:rsidRDefault="005E6A7B" w:rsidP="005F71E1">
      <w:pPr>
        <w:ind w:left="-142" w:right="272"/>
        <w:rPr>
          <w:color w:val="00B050"/>
          <w:sz w:val="23"/>
          <w:szCs w:val="23"/>
        </w:rPr>
      </w:pPr>
      <w:r w:rsidRPr="00C03CCA">
        <w:rPr>
          <w:color w:val="00B050"/>
          <w:sz w:val="23"/>
          <w:szCs w:val="23"/>
        </w:rPr>
        <w:t xml:space="preserve">Saturday </w:t>
      </w:r>
      <w:r w:rsidR="00D37C90">
        <w:rPr>
          <w:color w:val="00B050"/>
          <w:sz w:val="23"/>
          <w:szCs w:val="23"/>
        </w:rPr>
        <w:t>26</w:t>
      </w:r>
      <w:r w:rsidR="006E06DA" w:rsidRPr="00C03CCA">
        <w:rPr>
          <w:color w:val="00B050"/>
          <w:sz w:val="23"/>
          <w:szCs w:val="23"/>
          <w:vertAlign w:val="superscript"/>
        </w:rPr>
        <w:t>th</w:t>
      </w:r>
      <w:r w:rsidRPr="00C03CCA">
        <w:rPr>
          <w:color w:val="00B050"/>
          <w:sz w:val="23"/>
          <w:szCs w:val="23"/>
        </w:rPr>
        <w:t>:</w:t>
      </w:r>
    </w:p>
    <w:bookmarkEnd w:id="3"/>
    <w:p w14:paraId="6ACB3621" w14:textId="10CE15AE" w:rsidR="00D37C90" w:rsidRPr="00CF319E" w:rsidRDefault="00CF319E" w:rsidP="00D37C90">
      <w:pPr>
        <w:ind w:left="-142"/>
        <w:rPr>
          <w:rFonts w:cs="Segoe UI"/>
          <w:sz w:val="22"/>
          <w:szCs w:val="22"/>
        </w:rPr>
      </w:pPr>
      <w:r w:rsidRPr="00CF319E">
        <w:rPr>
          <w:rFonts w:cs="Segoe UI"/>
          <w:sz w:val="22"/>
          <w:szCs w:val="22"/>
        </w:rPr>
        <w:t>We conclude this week of prayers by praying for Eccleshall Deanery as it explores its future. We pray that you will guide its leaders and all those supporting them to find a place where you are at the heart of the missional plans for all the churches, schools, chaplaincies and fresh expressions in 'that area of Staffordshire beyond the M6'.</w:t>
      </w:r>
    </w:p>
    <w:p w14:paraId="422341D3" w14:textId="1761E197" w:rsidR="000A01E2" w:rsidRPr="00CF319E" w:rsidRDefault="000A01E2" w:rsidP="0043425F">
      <w:pPr>
        <w:ind w:left="-142"/>
        <w:rPr>
          <w:rFonts w:cs="Segoe UI"/>
          <w:sz w:val="22"/>
          <w:szCs w:val="22"/>
        </w:rPr>
      </w:pPr>
    </w:p>
    <w:sectPr w:rsidR="000A01E2" w:rsidRPr="00CF319E"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C6712" w14:textId="77777777" w:rsidR="00B31785" w:rsidRDefault="00B31785" w:rsidP="00456C52">
      <w:r>
        <w:separator/>
      </w:r>
    </w:p>
    <w:p w14:paraId="346AF9B4" w14:textId="77777777" w:rsidR="00B31785" w:rsidRDefault="00B31785"/>
  </w:endnote>
  <w:endnote w:type="continuationSeparator" w:id="0">
    <w:p w14:paraId="475937A5" w14:textId="77777777" w:rsidR="00B31785" w:rsidRDefault="00B31785" w:rsidP="00456C52">
      <w:r>
        <w:continuationSeparator/>
      </w:r>
    </w:p>
    <w:p w14:paraId="44B88EC8" w14:textId="77777777" w:rsidR="00B31785" w:rsidRDefault="00B3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89BB8" w14:textId="77777777" w:rsidR="00B31785" w:rsidRDefault="00B31785" w:rsidP="00456C52">
      <w:r>
        <w:separator/>
      </w:r>
    </w:p>
    <w:p w14:paraId="4D8A9398" w14:textId="77777777" w:rsidR="00B31785" w:rsidRDefault="00B31785"/>
  </w:footnote>
  <w:footnote w:type="continuationSeparator" w:id="0">
    <w:p w14:paraId="21BBD0C6" w14:textId="77777777" w:rsidR="00B31785" w:rsidRDefault="00B31785" w:rsidP="00456C52">
      <w:r>
        <w:continuationSeparator/>
      </w:r>
    </w:p>
    <w:p w14:paraId="3D45018A" w14:textId="77777777" w:rsidR="00B31785" w:rsidRDefault="00B317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19238E77"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AE096C">
      <w:rPr>
        <w:rFonts w:ascii="Segoe UI" w:hAnsi="Segoe UI" w:cs="Segoe UI"/>
        <w:b/>
        <w:color w:val="000000" w:themeColor="text1"/>
        <w:sz w:val="22"/>
      </w:rPr>
      <w:t>20</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EA132D">
      <w:rPr>
        <w:rFonts w:ascii="Segoe UI" w:hAnsi="Segoe UI" w:cs="Segoe UI"/>
        <w:b/>
        <w:color w:val="000000" w:themeColor="text1"/>
        <w:sz w:val="22"/>
        <w:szCs w:val="22"/>
      </w:rPr>
      <w:t>April</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40DA"/>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5</cp:revision>
  <cp:lastPrinted>2024-12-30T15:14:00Z</cp:lastPrinted>
  <dcterms:created xsi:type="dcterms:W3CDTF">2025-04-05T19:35:00Z</dcterms:created>
  <dcterms:modified xsi:type="dcterms:W3CDTF">2025-04-07T12:04:00Z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